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2D09C40D" w:rsidR="000972EF" w:rsidRPr="000972EF" w:rsidRDefault="002651FA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Austr</w:t>
            </w:r>
            <w:r w:rsidR="00032AB7">
              <w:rPr>
                <w:rFonts w:ascii="Microsoft Sans Serif" w:hAnsi="Microsoft Sans Serif" w:cs="Microsoft Sans Serif"/>
                <w:sz w:val="36"/>
                <w:szCs w:val="48"/>
              </w:rPr>
              <w:t>alský honácký pes</w:t>
            </w:r>
            <w:r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proofErr w:type="spellStart"/>
            <w:r w:rsidR="00032AB7" w:rsidRPr="00301F29">
              <w:rPr>
                <w:rFonts w:ascii="Arial" w:hAnsi="Arial" w:cs="Arial"/>
                <w:color w:val="040C28"/>
                <w:sz w:val="36"/>
              </w:rPr>
              <w:t>Australian</w:t>
            </w:r>
            <w:proofErr w:type="spellEnd"/>
            <w:r w:rsidR="00032AB7" w:rsidRPr="00301F29">
              <w:rPr>
                <w:rFonts w:ascii="Arial" w:hAnsi="Arial" w:cs="Arial"/>
                <w:color w:val="040C28"/>
                <w:sz w:val="36"/>
              </w:rPr>
              <w:t xml:space="preserve"> </w:t>
            </w:r>
            <w:proofErr w:type="spellStart"/>
            <w:r w:rsidR="00032AB7" w:rsidRPr="00301F29">
              <w:rPr>
                <w:rFonts w:ascii="Arial" w:hAnsi="Arial" w:cs="Arial"/>
                <w:color w:val="040C28"/>
                <w:sz w:val="36"/>
              </w:rPr>
              <w:t>Cattle</w:t>
            </w:r>
            <w:proofErr w:type="spellEnd"/>
            <w:r w:rsidR="00032AB7" w:rsidRPr="00301F29">
              <w:rPr>
                <w:rFonts w:ascii="Arial" w:hAnsi="Arial" w:cs="Arial"/>
                <w:color w:val="040C28"/>
                <w:sz w:val="36"/>
              </w:rPr>
              <w:t xml:space="preserve"> Dog</w:t>
            </w:r>
          </w:p>
        </w:tc>
        <w:tc>
          <w:tcPr>
            <w:tcW w:w="4549" w:type="dxa"/>
          </w:tcPr>
          <w:p w14:paraId="7F02FD12" w14:textId="6E7A932D" w:rsidR="000972EF" w:rsidRPr="000972EF" w:rsidRDefault="00301F29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15549416" wp14:editId="702646EF">
                  <wp:extent cx="1661160" cy="1431550"/>
                  <wp:effectExtent l="0" t="0" r="0" b="0"/>
                  <wp:docPr id="1436052949" name="Obrázek 2" descr="Australian Cattle Dogs | Wag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ustralian Cattle Dogs | Wag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521" cy="1446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39"/>
        <w:gridCol w:w="1903"/>
        <w:gridCol w:w="2479"/>
        <w:gridCol w:w="2140"/>
        <w:gridCol w:w="1985"/>
      </w:tblGrid>
      <w:tr w:rsidR="00C360F3" w14:paraId="0DBBDAB2" w14:textId="77777777" w:rsidTr="00C360F3">
        <w:trPr>
          <w:trHeight w:val="873"/>
        </w:trPr>
        <w:tc>
          <w:tcPr>
            <w:tcW w:w="833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64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121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66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62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C360F3" w14:paraId="5C9765AD" w14:textId="77777777" w:rsidTr="009B1493">
        <w:trPr>
          <w:cantSplit/>
          <w:trHeight w:val="946"/>
        </w:trPr>
        <w:tc>
          <w:tcPr>
            <w:tcW w:w="833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64" w:type="dxa"/>
          </w:tcPr>
          <w:p w14:paraId="6FD977B2" w14:textId="33D90506" w:rsidR="000972EF" w:rsidRPr="00865185" w:rsidRDefault="00032AB7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Luxace čočky</w:t>
            </w:r>
          </w:p>
        </w:tc>
        <w:tc>
          <w:tcPr>
            <w:tcW w:w="2121" w:type="dxa"/>
          </w:tcPr>
          <w:p w14:paraId="04D1D37D" w14:textId="27A29824" w:rsidR="000972EF" w:rsidRPr="00865185" w:rsidRDefault="000972EF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66" w:type="dxa"/>
          </w:tcPr>
          <w:p w14:paraId="00AB2493" w14:textId="5C3733A9" w:rsidR="00C360F3" w:rsidRPr="00032AB7" w:rsidRDefault="00032AB7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Autosomální recesivní</w:t>
            </w:r>
            <w:r w:rsidR="00C360F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Gen </w:t>
            </w:r>
            <w:r w:rsidR="00C360F3" w:rsidRPr="00032AB7">
              <w:rPr>
                <w:rFonts w:ascii="Microsoft Sans Serif" w:hAnsi="Microsoft Sans Serif" w:cs="Microsoft Sans Serif"/>
                <w:i/>
                <w:iCs/>
                <w:sz w:val="22"/>
                <w:szCs w:val="32"/>
              </w:rPr>
              <w:t>ADAMTS17</w:t>
            </w:r>
          </w:p>
        </w:tc>
        <w:tc>
          <w:tcPr>
            <w:tcW w:w="2062" w:type="dxa"/>
          </w:tcPr>
          <w:p w14:paraId="40A6DDCA" w14:textId="55CCDB3B" w:rsidR="000972EF" w:rsidRPr="00865185" w:rsidRDefault="00C360F3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C360F3" w14:paraId="3949BCFD" w14:textId="77777777" w:rsidTr="009B1493">
        <w:trPr>
          <w:cantSplit/>
          <w:trHeight w:val="912"/>
        </w:trPr>
        <w:tc>
          <w:tcPr>
            <w:tcW w:w="833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64" w:type="dxa"/>
          </w:tcPr>
          <w:p w14:paraId="0C8C3290" w14:textId="0C46AF05" w:rsidR="000972EF" w:rsidRPr="00865185" w:rsidRDefault="002651FA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121" w:type="dxa"/>
          </w:tcPr>
          <w:p w14:paraId="797C6F16" w14:textId="77777777" w:rsidR="000972EF" w:rsidRPr="00865185" w:rsidRDefault="000972EF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66" w:type="dxa"/>
          </w:tcPr>
          <w:p w14:paraId="35BEA8B6" w14:textId="387BA558" w:rsidR="000972EF" w:rsidRPr="00865185" w:rsidRDefault="00301F2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2" w:type="dxa"/>
          </w:tcPr>
          <w:p w14:paraId="6E5B228F" w14:textId="6B786D2B" w:rsidR="000972EF" w:rsidRPr="00865185" w:rsidRDefault="00301F2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C360F3" w14:paraId="34A2F2DB" w14:textId="77777777" w:rsidTr="009B1493">
        <w:trPr>
          <w:cantSplit/>
          <w:trHeight w:val="1437"/>
        </w:trPr>
        <w:tc>
          <w:tcPr>
            <w:tcW w:w="833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64" w:type="dxa"/>
          </w:tcPr>
          <w:p w14:paraId="32AA9C87" w14:textId="58B08E45" w:rsidR="00B21DE4" w:rsidRPr="003226FB" w:rsidRDefault="00032AB7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Persistentní pupilární membrána</w:t>
            </w:r>
          </w:p>
        </w:tc>
        <w:tc>
          <w:tcPr>
            <w:tcW w:w="2121" w:type="dxa"/>
          </w:tcPr>
          <w:p w14:paraId="5643C1EE" w14:textId="104650B8" w:rsidR="000972EF" w:rsidRPr="00865185" w:rsidRDefault="003B7DB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</w:tc>
        <w:tc>
          <w:tcPr>
            <w:tcW w:w="2066" w:type="dxa"/>
          </w:tcPr>
          <w:p w14:paraId="0073ADF8" w14:textId="0A66D103" w:rsidR="00B21DE4" w:rsidRPr="00865185" w:rsidRDefault="00301F2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2" w:type="dxa"/>
          </w:tcPr>
          <w:p w14:paraId="70E5A2C9" w14:textId="1F137CA3" w:rsidR="000972EF" w:rsidRPr="00865185" w:rsidRDefault="00EA1E7A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C360F3" w14:paraId="3EBF8B2B" w14:textId="77777777" w:rsidTr="009B1493">
        <w:trPr>
          <w:cantSplit/>
          <w:trHeight w:val="1006"/>
        </w:trPr>
        <w:tc>
          <w:tcPr>
            <w:tcW w:w="833" w:type="dxa"/>
            <w:vAlign w:val="center"/>
          </w:tcPr>
          <w:p w14:paraId="6A4B87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64" w:type="dxa"/>
          </w:tcPr>
          <w:p w14:paraId="6EA9D301" w14:textId="1025F336" w:rsidR="00032AB7" w:rsidRPr="00865185" w:rsidRDefault="003B7DB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Korneální dystrofie</w:t>
            </w:r>
          </w:p>
        </w:tc>
        <w:tc>
          <w:tcPr>
            <w:tcW w:w="2121" w:type="dxa"/>
          </w:tcPr>
          <w:p w14:paraId="0410B3A5" w14:textId="5AC66B2E" w:rsidR="000972EF" w:rsidRPr="00865185" w:rsidRDefault="003B7DB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Epiteliální/stromální</w:t>
            </w:r>
          </w:p>
        </w:tc>
        <w:tc>
          <w:tcPr>
            <w:tcW w:w="2066" w:type="dxa"/>
          </w:tcPr>
          <w:p w14:paraId="0FC8722C" w14:textId="29CFBA2B" w:rsidR="000972EF" w:rsidRPr="00865185" w:rsidRDefault="00301F2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2" w:type="dxa"/>
          </w:tcPr>
          <w:p w14:paraId="17D0C26D" w14:textId="7E3ED9F7" w:rsidR="000972EF" w:rsidRPr="00865185" w:rsidRDefault="00212E14" w:rsidP="00212E14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Chov na zvážení, v případě zaškrtnutí políčka „závažný/severe“ NE</w:t>
            </w:r>
          </w:p>
        </w:tc>
      </w:tr>
      <w:tr w:rsidR="00C360F3" w14:paraId="10A935A8" w14:textId="77777777" w:rsidTr="009B1493">
        <w:trPr>
          <w:cantSplit/>
          <w:trHeight w:val="1007"/>
        </w:trPr>
        <w:tc>
          <w:tcPr>
            <w:tcW w:w="833" w:type="dxa"/>
            <w:vAlign w:val="center"/>
          </w:tcPr>
          <w:p w14:paraId="554AB39B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64" w:type="dxa"/>
          </w:tcPr>
          <w:p w14:paraId="2DD929FC" w14:textId="1642BC5C" w:rsidR="00865185" w:rsidRPr="00865185" w:rsidRDefault="00032AB7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Glaukom</w:t>
            </w:r>
          </w:p>
        </w:tc>
        <w:tc>
          <w:tcPr>
            <w:tcW w:w="2121" w:type="dxa"/>
          </w:tcPr>
          <w:p w14:paraId="7F2C78DE" w14:textId="77777777" w:rsidR="00865185" w:rsidRPr="00865185" w:rsidRDefault="00865185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66" w:type="dxa"/>
          </w:tcPr>
          <w:p w14:paraId="6825D20F" w14:textId="665CB0A7" w:rsidR="00865185" w:rsidRPr="00865185" w:rsidRDefault="00301F2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2" w:type="dxa"/>
          </w:tcPr>
          <w:p w14:paraId="0DF87B92" w14:textId="40C82C9C" w:rsidR="00865185" w:rsidRPr="00865185" w:rsidRDefault="00301F2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C360F3" w14:paraId="6BFDF538" w14:textId="77777777" w:rsidTr="009B1493">
        <w:trPr>
          <w:cantSplit/>
          <w:trHeight w:val="1134"/>
        </w:trPr>
        <w:tc>
          <w:tcPr>
            <w:tcW w:w="833" w:type="dxa"/>
            <w:vAlign w:val="center"/>
          </w:tcPr>
          <w:p w14:paraId="46108B26" w14:textId="3B4BDA5D" w:rsidR="00C360F3" w:rsidRDefault="00C360F3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064" w:type="dxa"/>
          </w:tcPr>
          <w:p w14:paraId="27056C16" w14:textId="61D74DB4" w:rsidR="00C360F3" w:rsidRDefault="00C360F3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  <w:p w14:paraId="03B714C3" w14:textId="442A6578" w:rsidR="00C360F3" w:rsidRDefault="00C360F3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(PRA)</w:t>
            </w:r>
          </w:p>
        </w:tc>
        <w:tc>
          <w:tcPr>
            <w:tcW w:w="2121" w:type="dxa"/>
          </w:tcPr>
          <w:p w14:paraId="67C09EB6" w14:textId="77777777" w:rsidR="00C360F3" w:rsidRDefault="00C360F3" w:rsidP="009B1493">
            <w:pPr>
              <w:pStyle w:val="Odstavecseseznamem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C360F3">
              <w:rPr>
                <w:rFonts w:ascii="Microsoft Sans Serif" w:hAnsi="Microsoft Sans Serif" w:cs="Microsoft Sans Serif"/>
                <w:sz w:val="22"/>
                <w:szCs w:val="32"/>
              </w:rPr>
              <w:t>1.Časná/střední forma</w:t>
            </w:r>
          </w:p>
          <w:p w14:paraId="21A43C28" w14:textId="3DA53011" w:rsidR="00C360F3" w:rsidRPr="00C360F3" w:rsidRDefault="00C360F3" w:rsidP="009B1493">
            <w:pPr>
              <w:pStyle w:val="Odstavecseseznamem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2. </w:t>
            </w:r>
            <w:r w:rsidRPr="00C360F3">
              <w:rPr>
                <w:rFonts w:ascii="Microsoft Sans Serif" w:hAnsi="Microsoft Sans Serif" w:cs="Microsoft Sans Serif"/>
                <w:sz w:val="22"/>
                <w:szCs w:val="32"/>
              </w:rPr>
              <w:t>Pozdní forma, ztráta vidění od 7 let</w:t>
            </w:r>
          </w:p>
        </w:tc>
        <w:tc>
          <w:tcPr>
            <w:tcW w:w="2066" w:type="dxa"/>
          </w:tcPr>
          <w:p w14:paraId="05CB2D69" w14:textId="77777777" w:rsidR="00C360F3" w:rsidRDefault="00C360F3" w:rsidP="009B1493">
            <w:pPr>
              <w:pStyle w:val="Odstavecseseznamem"/>
              <w:numPr>
                <w:ilvl w:val="0"/>
                <w:numId w:val="9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PRCD</w:t>
            </w:r>
          </w:p>
          <w:p w14:paraId="59C25AE5" w14:textId="77777777" w:rsidR="009B1493" w:rsidRDefault="009B1493" w:rsidP="009B1493">
            <w:pPr>
              <w:pStyle w:val="Odstavecseseznamem"/>
              <w:ind w:left="108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E8A3B72" w14:textId="77777777" w:rsidR="00C360F3" w:rsidRDefault="00C360F3" w:rsidP="009B1493">
            <w:pPr>
              <w:pStyle w:val="Odstavecseseznamem"/>
              <w:numPr>
                <w:ilvl w:val="0"/>
                <w:numId w:val="9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C2orf71,</w:t>
            </w:r>
          </w:p>
          <w:p w14:paraId="34A490AA" w14:textId="3DA2A449" w:rsidR="00C360F3" w:rsidRPr="00C360F3" w:rsidRDefault="00C360F3" w:rsidP="009B1493">
            <w:pPr>
              <w:pStyle w:val="Odstavecseseznamem"/>
              <w:ind w:left="108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(rdc4)</w:t>
            </w:r>
          </w:p>
        </w:tc>
        <w:tc>
          <w:tcPr>
            <w:tcW w:w="2062" w:type="dxa"/>
          </w:tcPr>
          <w:p w14:paraId="284EA433" w14:textId="4FFA5027" w:rsidR="00C360F3" w:rsidRDefault="00C360F3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C360F3" w14:paraId="37291E68" w14:textId="77777777" w:rsidTr="009B1493">
        <w:trPr>
          <w:cantSplit/>
          <w:trHeight w:val="1134"/>
        </w:trPr>
        <w:tc>
          <w:tcPr>
            <w:tcW w:w="833" w:type="dxa"/>
            <w:vAlign w:val="center"/>
          </w:tcPr>
          <w:p w14:paraId="6CA427EE" w14:textId="45274447" w:rsidR="003B7DB9" w:rsidRDefault="003B7DB9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064" w:type="dxa"/>
          </w:tcPr>
          <w:p w14:paraId="709CBEE2" w14:textId="78105A45" w:rsidR="003B7DB9" w:rsidRDefault="003B7DB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Persistentní hyperplastický primární sklivec (PHPV/PHTVL)</w:t>
            </w:r>
          </w:p>
        </w:tc>
        <w:tc>
          <w:tcPr>
            <w:tcW w:w="2121" w:type="dxa"/>
          </w:tcPr>
          <w:p w14:paraId="4853D3D2" w14:textId="77777777" w:rsidR="003B7DB9" w:rsidRDefault="003B7DB9" w:rsidP="009B1493">
            <w:pPr>
              <w:pStyle w:val="Odstavecseseznamem"/>
              <w:ind w:left="36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66" w:type="dxa"/>
          </w:tcPr>
          <w:p w14:paraId="52F1F289" w14:textId="08BD8C95" w:rsidR="003B7DB9" w:rsidRPr="003B7DB9" w:rsidRDefault="00301F2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2" w:type="dxa"/>
          </w:tcPr>
          <w:p w14:paraId="7BDEB73C" w14:textId="77777777" w:rsidR="003F6320" w:rsidRDefault="003F6320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Stupeň 1</w:t>
            </w:r>
          </w:p>
          <w:p w14:paraId="2A286046" w14:textId="77777777" w:rsidR="003F6320" w:rsidRDefault="003F6320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712EEDD3" w14:textId="77777777" w:rsidR="003F6320" w:rsidRDefault="003F6320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0669F94" w14:textId="77777777" w:rsidR="003F6320" w:rsidRDefault="003F6320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Stupeň 2-6</w:t>
            </w:r>
          </w:p>
          <w:p w14:paraId="26F2440B" w14:textId="6C04C834" w:rsidR="00C015D6" w:rsidRDefault="003F6320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C360F3" w14:paraId="512761FF" w14:textId="77777777" w:rsidTr="009B1493">
        <w:trPr>
          <w:cantSplit/>
          <w:trHeight w:val="406"/>
        </w:trPr>
        <w:tc>
          <w:tcPr>
            <w:tcW w:w="833" w:type="dxa"/>
            <w:vAlign w:val="center"/>
          </w:tcPr>
          <w:p w14:paraId="12DE3311" w14:textId="6EE763BA" w:rsidR="003B7DB9" w:rsidRDefault="003B7DB9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064" w:type="dxa"/>
          </w:tcPr>
          <w:p w14:paraId="7159DCFA" w14:textId="3E750CA9" w:rsidR="003B7DB9" w:rsidRDefault="003B7DB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dysplazie</w:t>
            </w:r>
          </w:p>
        </w:tc>
        <w:tc>
          <w:tcPr>
            <w:tcW w:w="2121" w:type="dxa"/>
          </w:tcPr>
          <w:p w14:paraId="1F7F5FCE" w14:textId="1F927786" w:rsidR="003B7DB9" w:rsidRDefault="003B7DB9" w:rsidP="009B1493">
            <w:pPr>
              <w:pStyle w:val="Odstavecseseznamem"/>
              <w:ind w:left="36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Záhyby (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folds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</w:tc>
        <w:tc>
          <w:tcPr>
            <w:tcW w:w="2066" w:type="dxa"/>
          </w:tcPr>
          <w:p w14:paraId="748B1469" w14:textId="733F1139" w:rsidR="003B7DB9" w:rsidRDefault="00301F2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2" w:type="dxa"/>
          </w:tcPr>
          <w:p w14:paraId="169AF14A" w14:textId="4FF0AB76" w:rsidR="003B7DB9" w:rsidRDefault="003B7DB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C360F3" w14:paraId="034DC2CB" w14:textId="77777777" w:rsidTr="009B1493">
        <w:trPr>
          <w:cantSplit/>
          <w:trHeight w:val="406"/>
        </w:trPr>
        <w:tc>
          <w:tcPr>
            <w:tcW w:w="833" w:type="dxa"/>
            <w:vAlign w:val="center"/>
          </w:tcPr>
          <w:p w14:paraId="4B4B3C55" w14:textId="5936A1B0" w:rsidR="003B7DB9" w:rsidRDefault="003B7DB9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I</w:t>
            </w:r>
          </w:p>
        </w:tc>
        <w:tc>
          <w:tcPr>
            <w:tcW w:w="2064" w:type="dxa"/>
          </w:tcPr>
          <w:p w14:paraId="20566DA9" w14:textId="768CFFE4" w:rsidR="003B7DB9" w:rsidRDefault="003B7DB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Neuronální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ceroidní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lipofuscinóza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 w:rsidR="003226FB">
              <w:rPr>
                <w:rFonts w:ascii="Microsoft Sans Serif" w:hAnsi="Microsoft Sans Serif" w:cs="Microsoft Sans Serif"/>
                <w:sz w:val="22"/>
                <w:szCs w:val="32"/>
              </w:rPr>
              <w:t>(NCL)</w:t>
            </w:r>
          </w:p>
        </w:tc>
        <w:tc>
          <w:tcPr>
            <w:tcW w:w="2121" w:type="dxa"/>
          </w:tcPr>
          <w:p w14:paraId="2EB9ABA3" w14:textId="7F8F0138" w:rsidR="00C2539D" w:rsidRPr="00C2539D" w:rsidRDefault="00C2539D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66" w:type="dxa"/>
          </w:tcPr>
          <w:p w14:paraId="23FA4B62" w14:textId="06A0A71A" w:rsidR="003B7DB9" w:rsidRDefault="003B7DB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ATP13A2</w:t>
            </w:r>
          </w:p>
        </w:tc>
        <w:tc>
          <w:tcPr>
            <w:tcW w:w="2062" w:type="dxa"/>
          </w:tcPr>
          <w:p w14:paraId="542AA6CC" w14:textId="332D3F6A" w:rsidR="003B7DB9" w:rsidRDefault="00301F29" w:rsidP="009B14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133789D8" w14:textId="610C49F0" w:rsidR="006A6FB0" w:rsidRP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B054D" w14:textId="77777777" w:rsidR="006970E6" w:rsidRDefault="006970E6" w:rsidP="000972EF">
      <w:pPr>
        <w:spacing w:after="0" w:line="240" w:lineRule="auto"/>
      </w:pPr>
      <w:r>
        <w:separator/>
      </w:r>
    </w:p>
  </w:endnote>
  <w:endnote w:type="continuationSeparator" w:id="0">
    <w:p w14:paraId="033982EE" w14:textId="77777777" w:rsidR="006970E6" w:rsidRDefault="006970E6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F2FE3" w14:textId="77777777" w:rsidR="006970E6" w:rsidRDefault="006970E6" w:rsidP="000972EF">
      <w:pPr>
        <w:spacing w:after="0" w:line="240" w:lineRule="auto"/>
      </w:pPr>
      <w:r>
        <w:separator/>
      </w:r>
    </w:p>
  </w:footnote>
  <w:footnote w:type="continuationSeparator" w:id="0">
    <w:p w14:paraId="2DF4F509" w14:textId="77777777" w:rsidR="006970E6" w:rsidRDefault="006970E6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C7F54"/>
    <w:multiLevelType w:val="hybridMultilevel"/>
    <w:tmpl w:val="E7EE121A"/>
    <w:lvl w:ilvl="0" w:tplc="066A62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551D5"/>
    <w:multiLevelType w:val="hybridMultilevel"/>
    <w:tmpl w:val="15DCDCEC"/>
    <w:lvl w:ilvl="0" w:tplc="F2C29352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C5D82"/>
    <w:multiLevelType w:val="hybridMultilevel"/>
    <w:tmpl w:val="9DA2D1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55BA5"/>
    <w:multiLevelType w:val="hybridMultilevel"/>
    <w:tmpl w:val="E30CF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76E5F"/>
    <w:multiLevelType w:val="hybridMultilevel"/>
    <w:tmpl w:val="D778C486"/>
    <w:lvl w:ilvl="0" w:tplc="B614BE36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D10DE"/>
    <w:multiLevelType w:val="hybridMultilevel"/>
    <w:tmpl w:val="8698F0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F5BD4"/>
    <w:multiLevelType w:val="hybridMultilevel"/>
    <w:tmpl w:val="5E320336"/>
    <w:lvl w:ilvl="0" w:tplc="DC229504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BC4E3C"/>
    <w:multiLevelType w:val="hybridMultilevel"/>
    <w:tmpl w:val="A4ACDB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C3308F1"/>
    <w:multiLevelType w:val="hybridMultilevel"/>
    <w:tmpl w:val="73ECA2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306828">
    <w:abstractNumId w:val="1"/>
  </w:num>
  <w:num w:numId="2" w16cid:durableId="64182860">
    <w:abstractNumId w:val="6"/>
  </w:num>
  <w:num w:numId="3" w16cid:durableId="581715727">
    <w:abstractNumId w:val="4"/>
  </w:num>
  <w:num w:numId="4" w16cid:durableId="642659849">
    <w:abstractNumId w:val="7"/>
  </w:num>
  <w:num w:numId="5" w16cid:durableId="1095054155">
    <w:abstractNumId w:val="3"/>
  </w:num>
  <w:num w:numId="6" w16cid:durableId="1199199315">
    <w:abstractNumId w:val="2"/>
  </w:num>
  <w:num w:numId="7" w16cid:durableId="2089377245">
    <w:abstractNumId w:val="5"/>
  </w:num>
  <w:num w:numId="8" w16cid:durableId="33697444">
    <w:abstractNumId w:val="8"/>
  </w:num>
  <w:num w:numId="9" w16cid:durableId="531066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32AB7"/>
    <w:rsid w:val="000972EF"/>
    <w:rsid w:val="00161F3B"/>
    <w:rsid w:val="00212E14"/>
    <w:rsid w:val="002206AC"/>
    <w:rsid w:val="002651FA"/>
    <w:rsid w:val="00301F29"/>
    <w:rsid w:val="003226FB"/>
    <w:rsid w:val="0034767B"/>
    <w:rsid w:val="00384979"/>
    <w:rsid w:val="003B7DB9"/>
    <w:rsid w:val="003F33CE"/>
    <w:rsid w:val="003F6320"/>
    <w:rsid w:val="00402988"/>
    <w:rsid w:val="004C1DA7"/>
    <w:rsid w:val="00655705"/>
    <w:rsid w:val="006970E6"/>
    <w:rsid w:val="006A6FB0"/>
    <w:rsid w:val="006B3BA1"/>
    <w:rsid w:val="0078175E"/>
    <w:rsid w:val="007A315C"/>
    <w:rsid w:val="00852555"/>
    <w:rsid w:val="00865185"/>
    <w:rsid w:val="009B1493"/>
    <w:rsid w:val="009D22AE"/>
    <w:rsid w:val="009E4F91"/>
    <w:rsid w:val="00A1193A"/>
    <w:rsid w:val="00A317E5"/>
    <w:rsid w:val="00AE58DB"/>
    <w:rsid w:val="00B21DE4"/>
    <w:rsid w:val="00C015D6"/>
    <w:rsid w:val="00C13DEF"/>
    <w:rsid w:val="00C168D7"/>
    <w:rsid w:val="00C2539D"/>
    <w:rsid w:val="00C360F3"/>
    <w:rsid w:val="00C36439"/>
    <w:rsid w:val="00CA6513"/>
    <w:rsid w:val="00CF199B"/>
    <w:rsid w:val="00D25206"/>
    <w:rsid w:val="00DF609E"/>
    <w:rsid w:val="00E56A75"/>
    <w:rsid w:val="00E90812"/>
    <w:rsid w:val="00EA1E7A"/>
    <w:rsid w:val="00F4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5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54</TotalTime>
  <Pages>2</Pages>
  <Words>113</Words>
  <Characters>669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10</cp:revision>
  <dcterms:created xsi:type="dcterms:W3CDTF">2024-11-10T14:29:00Z</dcterms:created>
  <dcterms:modified xsi:type="dcterms:W3CDTF">2025-04-19T05:00:00Z</dcterms:modified>
</cp:coreProperties>
</file>